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AE9B5" w14:textId="0666F3AF" w:rsidR="00814029" w:rsidRPr="00D16411" w:rsidRDefault="00D16411" w:rsidP="009964E5">
      <w:pPr>
        <w:jc w:val="center"/>
        <w:rPr>
          <w:b/>
          <w:sz w:val="32"/>
          <w:szCs w:val="32"/>
          <w:lang w:val="is-IS"/>
        </w:rPr>
      </w:pPr>
      <w:r w:rsidRPr="00D16411">
        <w:rPr>
          <w:b/>
          <w:sz w:val="32"/>
          <w:szCs w:val="32"/>
          <w:lang w:val="is-IS"/>
        </w:rPr>
        <w:t xml:space="preserve">Arctic Shipping Trend </w:t>
      </w:r>
      <w:r w:rsidR="002C49B3">
        <w:rPr>
          <w:b/>
          <w:sz w:val="32"/>
          <w:szCs w:val="32"/>
          <w:lang w:val="is-IS"/>
        </w:rPr>
        <w:t xml:space="preserve">Analysis </w:t>
      </w:r>
      <w:r w:rsidRPr="00D16411">
        <w:rPr>
          <w:b/>
          <w:sz w:val="32"/>
          <w:szCs w:val="32"/>
          <w:lang w:val="is-IS"/>
        </w:rPr>
        <w:t>Report</w:t>
      </w:r>
    </w:p>
    <w:p w14:paraId="1C3E41D2" w14:textId="5DD6FE72" w:rsidR="00D16411" w:rsidRPr="00D16411" w:rsidRDefault="00D16411" w:rsidP="00E673E7">
      <w:pPr>
        <w:pBdr>
          <w:bottom w:val="single" w:sz="18" w:space="1" w:color="auto"/>
        </w:pBdr>
        <w:jc w:val="center"/>
        <w:rPr>
          <w:i/>
          <w:lang w:val="is-IS"/>
        </w:rPr>
      </w:pPr>
      <w:r w:rsidRPr="00D16411">
        <w:rPr>
          <w:i/>
          <w:lang w:val="is-IS"/>
        </w:rPr>
        <w:t>Draft project proposal</w:t>
      </w:r>
      <w:r w:rsidR="004828DC">
        <w:rPr>
          <w:i/>
          <w:lang w:val="is-IS"/>
        </w:rPr>
        <w:t xml:space="preserve"> prepared by the PAME Secretariat</w:t>
      </w:r>
      <w:r w:rsidR="00E673E7">
        <w:rPr>
          <w:i/>
          <w:lang w:val="is-IS"/>
        </w:rPr>
        <w:t xml:space="preserve"> (version 4 Sep)</w:t>
      </w:r>
    </w:p>
    <w:p w14:paraId="47F18189" w14:textId="31BA9458" w:rsidR="008C517C" w:rsidRDefault="008C517C" w:rsidP="00DA276A">
      <w:pPr>
        <w:pStyle w:val="Heading1"/>
        <w:rPr>
          <w:lang w:val="is-IS"/>
        </w:rPr>
      </w:pPr>
      <w:r w:rsidRPr="008528A3">
        <w:rPr>
          <w:lang w:val="is-IS"/>
        </w:rPr>
        <w:t xml:space="preserve">Project title and </w:t>
      </w:r>
      <w:r w:rsidR="000C15A8">
        <w:rPr>
          <w:lang w:val="is-IS"/>
        </w:rPr>
        <w:t>Background</w:t>
      </w:r>
    </w:p>
    <w:p w14:paraId="5FBA51A6" w14:textId="4AC0366D" w:rsidR="00B62A3F" w:rsidRPr="00B62A3F" w:rsidRDefault="00B62A3F">
      <w:pPr>
        <w:rPr>
          <w:lang w:val="is-IS"/>
        </w:rPr>
      </w:pPr>
      <w:r w:rsidRPr="00DA276A">
        <w:rPr>
          <w:i/>
          <w:lang w:val="is-IS"/>
        </w:rPr>
        <w:t xml:space="preserve">The Arctic Shipping Trend </w:t>
      </w:r>
      <w:r w:rsidR="002C49B3" w:rsidRPr="00DA276A">
        <w:rPr>
          <w:i/>
          <w:lang w:val="is-IS"/>
        </w:rPr>
        <w:t xml:space="preserve">Analysis </w:t>
      </w:r>
      <w:r w:rsidRPr="00DA276A">
        <w:rPr>
          <w:i/>
          <w:lang w:val="is-IS"/>
        </w:rPr>
        <w:t>Report</w:t>
      </w:r>
      <w:r>
        <w:rPr>
          <w:lang w:val="is-IS"/>
        </w:rPr>
        <w:t xml:space="preserve"> </w:t>
      </w:r>
      <w:r w:rsidR="007F6872">
        <w:rPr>
          <w:lang w:val="is-IS"/>
        </w:rPr>
        <w:t>is a</w:t>
      </w:r>
      <w:r w:rsidR="007A4E0B">
        <w:rPr>
          <w:lang w:val="is-IS"/>
        </w:rPr>
        <w:t xml:space="preserve"> bi-annual report based on PAME’</w:t>
      </w:r>
      <w:r w:rsidR="007F6872">
        <w:rPr>
          <w:lang w:val="is-IS"/>
        </w:rPr>
        <w:t xml:space="preserve">s Arctic Ship Traffic Data (ASTD) project. </w:t>
      </w:r>
      <w:r w:rsidR="00356C65">
        <w:rPr>
          <w:lang w:val="is-IS"/>
        </w:rPr>
        <w:t xml:space="preserve">The report will collect statistics on shipping information using </w:t>
      </w:r>
      <w:r w:rsidR="002C49B3">
        <w:rPr>
          <w:lang w:val="is-IS"/>
        </w:rPr>
        <w:t xml:space="preserve">data contained in the </w:t>
      </w:r>
      <w:r w:rsidR="00356C65">
        <w:rPr>
          <w:lang w:val="is-IS"/>
        </w:rPr>
        <w:t>ASTD</w:t>
      </w:r>
      <w:r w:rsidR="002C49B3">
        <w:rPr>
          <w:lang w:val="is-IS"/>
        </w:rPr>
        <w:t xml:space="preserve"> system</w:t>
      </w:r>
      <w:r w:rsidR="000C15A8">
        <w:rPr>
          <w:lang w:val="is-IS"/>
        </w:rPr>
        <w:t xml:space="preserve"> which include</w:t>
      </w:r>
      <w:r w:rsidR="00E673E7">
        <w:rPr>
          <w:lang w:val="is-IS"/>
        </w:rPr>
        <w:t>s</w:t>
      </w:r>
      <w:r w:rsidR="000C15A8">
        <w:rPr>
          <w:lang w:val="is-IS"/>
        </w:rPr>
        <w:t xml:space="preserve"> various </w:t>
      </w:r>
      <w:r w:rsidR="00356C65">
        <w:rPr>
          <w:lang w:val="is-IS"/>
        </w:rPr>
        <w:t xml:space="preserve">information on shipping in the Arctic, </w:t>
      </w:r>
      <w:r w:rsidR="000C15A8">
        <w:rPr>
          <w:lang w:val="is-IS"/>
        </w:rPr>
        <w:t xml:space="preserve">such as </w:t>
      </w:r>
      <w:r w:rsidR="00356C65">
        <w:rPr>
          <w:lang w:val="is-IS"/>
        </w:rPr>
        <w:t>emissions of ships, sailed distance by ship</w:t>
      </w:r>
      <w:r w:rsidR="00434A11">
        <w:rPr>
          <w:lang w:val="is-IS"/>
        </w:rPr>
        <w:t>s, ships in Arctic ports, size of ships and analysis on ship types.</w:t>
      </w:r>
      <w:r w:rsidR="00020137">
        <w:rPr>
          <w:lang w:val="is-IS"/>
        </w:rPr>
        <w:t xml:space="preserve"> </w:t>
      </w:r>
      <w:r w:rsidR="000C15A8">
        <w:rPr>
          <w:lang w:val="is-IS"/>
        </w:rPr>
        <w:t>The shipping trend analysis can address s</w:t>
      </w:r>
      <w:r w:rsidR="00020137">
        <w:rPr>
          <w:lang w:val="is-IS"/>
        </w:rPr>
        <w:t>hipping</w:t>
      </w:r>
      <w:r w:rsidR="000C15A8">
        <w:rPr>
          <w:lang w:val="is-IS"/>
        </w:rPr>
        <w:t xml:space="preserve"> trends</w:t>
      </w:r>
      <w:r w:rsidR="00020137">
        <w:rPr>
          <w:lang w:val="is-IS"/>
        </w:rPr>
        <w:t xml:space="preserve"> in specific areas</w:t>
      </w:r>
      <w:r w:rsidR="000C15A8">
        <w:rPr>
          <w:lang w:val="is-IS"/>
        </w:rPr>
        <w:t xml:space="preserve"> e.g. within</w:t>
      </w:r>
      <w:r w:rsidR="00020137">
        <w:rPr>
          <w:lang w:val="is-IS"/>
        </w:rPr>
        <w:t xml:space="preserve"> LME’s in the Arctic. Th</w:t>
      </w:r>
      <w:r w:rsidR="000C15A8">
        <w:rPr>
          <w:lang w:val="is-IS"/>
        </w:rPr>
        <w:t xml:space="preserve">is </w:t>
      </w:r>
      <w:r w:rsidR="00020137">
        <w:rPr>
          <w:lang w:val="is-IS"/>
        </w:rPr>
        <w:t>report is intended to give a statistical overview of Arctic shipping, highligting trends</w:t>
      </w:r>
      <w:r w:rsidR="00256222">
        <w:rPr>
          <w:lang w:val="is-IS"/>
        </w:rPr>
        <w:t xml:space="preserve"> through </w:t>
      </w:r>
      <w:r w:rsidR="002C49B3">
        <w:rPr>
          <w:lang w:val="is-IS"/>
        </w:rPr>
        <w:t xml:space="preserve">maps, </w:t>
      </w:r>
      <w:r w:rsidR="00256222">
        <w:rPr>
          <w:lang w:val="is-IS"/>
        </w:rPr>
        <w:t xml:space="preserve">graphs </w:t>
      </w:r>
      <w:r w:rsidR="002C49B3">
        <w:rPr>
          <w:lang w:val="is-IS"/>
        </w:rPr>
        <w:t xml:space="preserve">and table </w:t>
      </w:r>
      <w:r w:rsidR="00256222">
        <w:rPr>
          <w:lang w:val="is-IS"/>
        </w:rPr>
        <w:t>with exlanatory text</w:t>
      </w:r>
      <w:r w:rsidR="00020137">
        <w:rPr>
          <w:lang w:val="is-IS"/>
        </w:rPr>
        <w:t xml:space="preserve">. </w:t>
      </w:r>
    </w:p>
    <w:p w14:paraId="1D27E98E" w14:textId="77777777" w:rsidR="008C517C" w:rsidRPr="00F5688E" w:rsidRDefault="008C517C" w:rsidP="00DA276A">
      <w:pPr>
        <w:pStyle w:val="Heading1"/>
        <w:rPr>
          <w:lang w:val="is-IS"/>
        </w:rPr>
      </w:pPr>
      <w:r w:rsidRPr="008528A3">
        <w:rPr>
          <w:lang w:val="is-IS"/>
        </w:rPr>
        <w:t>Key Objectives</w:t>
      </w:r>
    </w:p>
    <w:p w14:paraId="070B00FA" w14:textId="44501B0A" w:rsidR="000C15A8" w:rsidRPr="00422C8D" w:rsidRDefault="000C15A8" w:rsidP="000C15A8">
      <w:pPr>
        <w:pStyle w:val="ListParagraph"/>
        <w:numPr>
          <w:ilvl w:val="0"/>
          <w:numId w:val="8"/>
        </w:numPr>
        <w:contextualSpacing w:val="0"/>
        <w:rPr>
          <w:rFonts w:eastAsia="Times New Roman" w:cs="Times New Roman"/>
        </w:rPr>
      </w:pPr>
      <w:r w:rsidRPr="00422C8D">
        <w:rPr>
          <w:lang w:val="is-IS"/>
        </w:rPr>
        <w:t>Utilize the ASTD System to develop a</w:t>
      </w:r>
      <w:r w:rsidR="00F547E2" w:rsidRPr="00422C8D">
        <w:rPr>
          <w:lang w:val="is-IS"/>
        </w:rPr>
        <w:t xml:space="preserve"> </w:t>
      </w:r>
      <w:r w:rsidR="00DA276A" w:rsidRPr="00422C8D">
        <w:rPr>
          <w:lang w:val="is-IS"/>
        </w:rPr>
        <w:t xml:space="preserve">biennial </w:t>
      </w:r>
      <w:r w:rsidR="00F547E2" w:rsidRPr="00422C8D">
        <w:rPr>
          <w:lang w:val="is-IS"/>
        </w:rPr>
        <w:t>succinct</w:t>
      </w:r>
      <w:r w:rsidRPr="00422C8D">
        <w:rPr>
          <w:rFonts w:eastAsia="Times New Roman" w:cs="Times New Roman"/>
        </w:rPr>
        <w:t xml:space="preserve"> report on shipping trends in the Arctic</w:t>
      </w:r>
      <w:r w:rsidR="00DA276A" w:rsidRPr="00422C8D">
        <w:rPr>
          <w:rFonts w:eastAsia="Times New Roman" w:cs="Times New Roman"/>
        </w:rPr>
        <w:t>.</w:t>
      </w:r>
    </w:p>
    <w:p w14:paraId="66AFF10A" w14:textId="6502FCA0" w:rsidR="000C15A8" w:rsidRPr="00422C8D" w:rsidRDefault="000C15A8" w:rsidP="000C15A8">
      <w:pPr>
        <w:pStyle w:val="ListParagraph"/>
        <w:numPr>
          <w:ilvl w:val="0"/>
          <w:numId w:val="8"/>
        </w:numPr>
        <w:contextualSpacing w:val="0"/>
      </w:pPr>
      <w:r w:rsidRPr="00422C8D">
        <w:rPr>
          <w:lang w:val="is-IS"/>
        </w:rPr>
        <w:t xml:space="preserve">contribute to </w:t>
      </w:r>
      <w:r w:rsidRPr="00422C8D">
        <w:t>the development of recommendations that enhance Arctic marine safety and support protection of Arctic people and the environment</w:t>
      </w:r>
      <w:r w:rsidRPr="00422C8D">
        <w:t>.</w:t>
      </w:r>
    </w:p>
    <w:p w14:paraId="3EA26E5A" w14:textId="77DCBA9B" w:rsidR="00F547E2" w:rsidRPr="00422C8D" w:rsidRDefault="00F547E2" w:rsidP="000C15A8">
      <w:pPr>
        <w:pStyle w:val="ListParagraph"/>
        <w:numPr>
          <w:ilvl w:val="0"/>
          <w:numId w:val="8"/>
        </w:numPr>
        <w:contextualSpacing w:val="0"/>
      </w:pPr>
      <w:r w:rsidRPr="00422C8D">
        <w:rPr>
          <w:lang w:val="is-IS"/>
        </w:rPr>
        <w:t>Develop a s</w:t>
      </w:r>
      <w:r w:rsidRPr="00422C8D">
        <w:rPr>
          <w:lang w:val="is-IS"/>
        </w:rPr>
        <w:t>tatistical overview of Arctic shipping, highligting trends through maps, graphs and table with exlanatory text.</w:t>
      </w:r>
    </w:p>
    <w:p w14:paraId="28511646" w14:textId="6AA39FF2" w:rsidR="000C15A8" w:rsidRPr="00422C8D" w:rsidRDefault="00DA276A" w:rsidP="000C15A8">
      <w:pPr>
        <w:pStyle w:val="ListParagraph"/>
        <w:numPr>
          <w:ilvl w:val="0"/>
          <w:numId w:val="8"/>
        </w:numPr>
        <w:contextualSpacing w:val="0"/>
      </w:pPr>
      <w:r w:rsidRPr="00422C8D">
        <w:t>To s</w:t>
      </w:r>
      <w:r w:rsidR="000C15A8" w:rsidRPr="00422C8D">
        <w:t xml:space="preserve">ubstitute the previous </w:t>
      </w:r>
      <w:r w:rsidR="00F547E2" w:rsidRPr="00422C8D">
        <w:t xml:space="preserve">biennial </w:t>
      </w:r>
      <w:r w:rsidR="000C15A8" w:rsidRPr="00422C8D">
        <w:t xml:space="preserve">AMSA Implementation </w:t>
      </w:r>
      <w:r w:rsidR="00F547E2" w:rsidRPr="00422C8D">
        <w:t>Progress Reports</w:t>
      </w:r>
      <w:r w:rsidRPr="00422C8D">
        <w:t>.</w:t>
      </w:r>
    </w:p>
    <w:p w14:paraId="33AEC8F0" w14:textId="78E8A694" w:rsidR="0096389F" w:rsidRDefault="0096389F" w:rsidP="0096389F">
      <w:r w:rsidRPr="00C02060">
        <w:rPr>
          <w:b/>
        </w:rPr>
        <w:t>Inclusion/involvement/contribution by Permanent Participants:</w:t>
      </w:r>
      <w:r>
        <w:rPr>
          <w:b/>
        </w:rPr>
        <w:t xml:space="preserve"> </w:t>
      </w:r>
      <w:r>
        <w:t>The project will invite Permanent Participants to co-lead the project and/or to participate in the project steering committee.</w:t>
      </w:r>
    </w:p>
    <w:p w14:paraId="535F6F5C" w14:textId="32147765" w:rsidR="0096389F" w:rsidRDefault="0096389F" w:rsidP="0096389F">
      <w:r w:rsidRPr="00A37390">
        <w:rPr>
          <w:b/>
        </w:rPr>
        <w:t>Traditional and Local Knowledge (TLK):</w:t>
      </w:r>
      <w:r>
        <w:t xml:space="preserve"> TLK will be considered </w:t>
      </w:r>
      <w:r w:rsidR="00F547E2">
        <w:t>in</w:t>
      </w:r>
      <w:r>
        <w:t xml:space="preserve"> this project</w:t>
      </w:r>
      <w:r w:rsidR="00F547E2">
        <w:t>, as relevant</w:t>
      </w:r>
      <w:r>
        <w:t>.</w:t>
      </w:r>
    </w:p>
    <w:p w14:paraId="7BF6EB70" w14:textId="563529F8" w:rsidR="008528A3" w:rsidRPr="0000326A" w:rsidRDefault="008528A3" w:rsidP="00DA276A">
      <w:pPr>
        <w:pStyle w:val="Heading1"/>
        <w:rPr>
          <w:lang w:val="is-IS"/>
        </w:rPr>
      </w:pPr>
      <w:r w:rsidRPr="008528A3">
        <w:rPr>
          <w:lang w:val="is-IS"/>
        </w:rPr>
        <w:t xml:space="preserve">Main Components and </w:t>
      </w:r>
      <w:r w:rsidR="002C49B3">
        <w:rPr>
          <w:lang w:val="is-IS"/>
        </w:rPr>
        <w:t>timeline</w:t>
      </w:r>
    </w:p>
    <w:p w14:paraId="6363F76D" w14:textId="340A2597" w:rsidR="002C49B3" w:rsidRPr="00610542" w:rsidRDefault="002C49B3" w:rsidP="00422C8D">
      <w:pPr>
        <w:pStyle w:val="ListParagraph"/>
        <w:numPr>
          <w:ilvl w:val="0"/>
          <w:numId w:val="9"/>
        </w:numPr>
        <w:ind w:hanging="357"/>
        <w:contextualSpacing w:val="0"/>
        <w:rPr>
          <w:b/>
        </w:rPr>
      </w:pPr>
      <w:r w:rsidRPr="00610542">
        <w:rPr>
          <w:b/>
        </w:rPr>
        <w:t xml:space="preserve">Data </w:t>
      </w:r>
      <w:r w:rsidR="00DA276A" w:rsidRPr="00610542">
        <w:rPr>
          <w:b/>
        </w:rPr>
        <w:t>selection:</w:t>
      </w:r>
    </w:p>
    <w:p w14:paraId="4CB14049" w14:textId="7831847F" w:rsidR="00F547E2" w:rsidRDefault="00F547E2" w:rsidP="00422C8D">
      <w:r>
        <w:t>Selection of shipping data such as:</w:t>
      </w:r>
    </w:p>
    <w:p w14:paraId="6AC87F37" w14:textId="77777777" w:rsidR="00F547E2" w:rsidRPr="005D5A44" w:rsidRDefault="00F547E2" w:rsidP="00422C8D">
      <w:pPr>
        <w:pStyle w:val="ListParagraph"/>
        <w:numPr>
          <w:ilvl w:val="1"/>
          <w:numId w:val="10"/>
        </w:numPr>
        <w:contextualSpacing w:val="0"/>
      </w:pPr>
      <w:r w:rsidRPr="005D5A44">
        <w:t>Arctic shipping (number of ships in the Arctic, including on certain shipping routes, e.g. Northern Sea Route)</w:t>
      </w:r>
    </w:p>
    <w:p w14:paraId="28C553D9" w14:textId="77777777" w:rsidR="00F547E2" w:rsidRPr="005D5A44" w:rsidRDefault="00F547E2" w:rsidP="00422C8D">
      <w:pPr>
        <w:pStyle w:val="ListParagraph"/>
        <w:numPr>
          <w:ilvl w:val="1"/>
          <w:numId w:val="10"/>
        </w:numPr>
        <w:contextualSpacing w:val="0"/>
      </w:pPr>
      <w:r w:rsidRPr="005D5A44">
        <w:t>Ports analysis (ships in certain ports in the Arctic)</w:t>
      </w:r>
    </w:p>
    <w:p w14:paraId="352E70D8" w14:textId="77777777" w:rsidR="00F547E2" w:rsidRPr="005D5A44" w:rsidRDefault="00F547E2" w:rsidP="00422C8D">
      <w:pPr>
        <w:pStyle w:val="ListParagraph"/>
        <w:numPr>
          <w:ilvl w:val="1"/>
          <w:numId w:val="10"/>
        </w:numPr>
        <w:contextualSpacing w:val="0"/>
      </w:pPr>
      <w:r w:rsidRPr="005D5A44">
        <w:t>Area shipping (ships in certain areas, including the Arctic LME’s)</w:t>
      </w:r>
    </w:p>
    <w:p w14:paraId="51ABCD1C" w14:textId="77777777" w:rsidR="00F547E2" w:rsidRPr="005D5A44" w:rsidRDefault="00F547E2" w:rsidP="00422C8D">
      <w:pPr>
        <w:pStyle w:val="ListParagraph"/>
        <w:numPr>
          <w:ilvl w:val="1"/>
          <w:numId w:val="10"/>
        </w:numPr>
        <w:contextualSpacing w:val="0"/>
      </w:pPr>
      <w:r w:rsidRPr="005D5A44">
        <w:t>Ships in the Arctic (including type of ships, size of ships and flag)</w:t>
      </w:r>
    </w:p>
    <w:p w14:paraId="46E87F51" w14:textId="77777777" w:rsidR="00F547E2" w:rsidRPr="005D5A44" w:rsidRDefault="00F547E2" w:rsidP="00422C8D">
      <w:pPr>
        <w:pStyle w:val="ListParagraph"/>
        <w:numPr>
          <w:ilvl w:val="1"/>
          <w:numId w:val="10"/>
        </w:numPr>
        <w:contextualSpacing w:val="0"/>
      </w:pPr>
      <w:r w:rsidRPr="005D5A44">
        <w:t>Pollution by ships</w:t>
      </w:r>
    </w:p>
    <w:p w14:paraId="60691F97" w14:textId="7CB5EEE3" w:rsidR="00F547E2" w:rsidRDefault="00F547E2" w:rsidP="00422C8D">
      <w:pPr>
        <w:pStyle w:val="ListParagraph"/>
        <w:numPr>
          <w:ilvl w:val="1"/>
          <w:numId w:val="10"/>
        </w:numPr>
        <w:contextualSpacing w:val="0"/>
      </w:pPr>
      <w:r w:rsidRPr="005D5A44">
        <w:t>And others as available and needed</w:t>
      </w:r>
      <w:r>
        <w:t xml:space="preserve"> based and </w:t>
      </w:r>
      <w:r w:rsidR="00DA276A">
        <w:t>PAMEs shipping priorities</w:t>
      </w:r>
    </w:p>
    <w:p w14:paraId="37764928" w14:textId="57F3B22D" w:rsidR="00DA276A" w:rsidRPr="00610542" w:rsidRDefault="00DA276A" w:rsidP="00422C8D">
      <w:pPr>
        <w:pStyle w:val="ListParagraph"/>
        <w:numPr>
          <w:ilvl w:val="0"/>
          <w:numId w:val="9"/>
        </w:numPr>
        <w:ind w:hanging="357"/>
        <w:contextualSpacing w:val="0"/>
        <w:rPr>
          <w:b/>
        </w:rPr>
      </w:pPr>
      <w:r w:rsidRPr="00610542">
        <w:rPr>
          <w:b/>
        </w:rPr>
        <w:t>Data synthesis</w:t>
      </w:r>
    </w:p>
    <w:p w14:paraId="75456C99" w14:textId="1E9A6BA2" w:rsidR="00422C8D" w:rsidRPr="00422C8D" w:rsidRDefault="00DA276A" w:rsidP="00422C8D">
      <w:pPr>
        <w:rPr>
          <w:lang w:val="is-IS"/>
        </w:rPr>
      </w:pPr>
      <w:r w:rsidRPr="005D5A44">
        <w:t xml:space="preserve">The data will be split into categories, </w:t>
      </w:r>
      <w:r w:rsidR="00422C8D">
        <w:t xml:space="preserve">and a </w:t>
      </w:r>
      <w:r w:rsidR="00422C8D" w:rsidRPr="00422C8D">
        <w:rPr>
          <w:lang w:val="is-IS"/>
        </w:rPr>
        <w:t xml:space="preserve">data package will be created </w:t>
      </w:r>
      <w:r w:rsidR="00422C8D">
        <w:rPr>
          <w:lang w:val="is-IS"/>
        </w:rPr>
        <w:t>to include:</w:t>
      </w:r>
    </w:p>
    <w:p w14:paraId="424B97DF" w14:textId="77777777" w:rsidR="00DA276A" w:rsidRPr="005D5A44" w:rsidRDefault="00DA276A" w:rsidP="00610542">
      <w:pPr>
        <w:pStyle w:val="ListParagraph"/>
        <w:numPr>
          <w:ilvl w:val="0"/>
          <w:numId w:val="5"/>
        </w:numPr>
        <w:contextualSpacing w:val="0"/>
      </w:pPr>
      <w:r w:rsidRPr="005D5A44">
        <w:t>Maps</w:t>
      </w:r>
    </w:p>
    <w:p w14:paraId="690E1CC7" w14:textId="77777777" w:rsidR="00DA276A" w:rsidRPr="005D5A44" w:rsidRDefault="00DA276A" w:rsidP="00610542">
      <w:pPr>
        <w:pStyle w:val="ListParagraph"/>
        <w:numPr>
          <w:ilvl w:val="0"/>
          <w:numId w:val="5"/>
        </w:numPr>
        <w:contextualSpacing w:val="0"/>
      </w:pPr>
      <w:r w:rsidRPr="005D5A44">
        <w:lastRenderedPageBreak/>
        <w:t xml:space="preserve">Graphics </w:t>
      </w:r>
    </w:p>
    <w:p w14:paraId="5D72E52B" w14:textId="77777777" w:rsidR="00DA276A" w:rsidRPr="005D5A44" w:rsidRDefault="00DA276A" w:rsidP="00610542">
      <w:pPr>
        <w:pStyle w:val="ListParagraph"/>
        <w:numPr>
          <w:ilvl w:val="0"/>
          <w:numId w:val="5"/>
        </w:numPr>
        <w:contextualSpacing w:val="0"/>
      </w:pPr>
      <w:r w:rsidRPr="005D5A44">
        <w:t>Statistics (Excel sheets for further use)</w:t>
      </w:r>
    </w:p>
    <w:p w14:paraId="1BCE8B86" w14:textId="77777777" w:rsidR="00DA276A" w:rsidRPr="005D5A44" w:rsidRDefault="00DA276A" w:rsidP="00610542">
      <w:pPr>
        <w:pStyle w:val="ListParagraph"/>
        <w:numPr>
          <w:ilvl w:val="0"/>
          <w:numId w:val="5"/>
        </w:numPr>
        <w:contextualSpacing w:val="0"/>
      </w:pPr>
      <w:r w:rsidRPr="005D5A44">
        <w:t>Density plots</w:t>
      </w:r>
    </w:p>
    <w:p w14:paraId="035A3A2C" w14:textId="5AE2A91C" w:rsidR="00DA276A" w:rsidRPr="00610542" w:rsidRDefault="00610542" w:rsidP="00610542">
      <w:pPr>
        <w:pStyle w:val="ListParagraph"/>
        <w:numPr>
          <w:ilvl w:val="0"/>
          <w:numId w:val="9"/>
        </w:numPr>
        <w:contextualSpacing w:val="0"/>
        <w:rPr>
          <w:b/>
        </w:rPr>
      </w:pPr>
      <w:r w:rsidRPr="00610542">
        <w:rPr>
          <w:b/>
        </w:rPr>
        <w:t xml:space="preserve">Communication and outreach </w:t>
      </w:r>
    </w:p>
    <w:p w14:paraId="7ED6548E" w14:textId="3DA94A31" w:rsidR="00422C8D" w:rsidRPr="00422C8D" w:rsidRDefault="00422C8D" w:rsidP="00422C8D">
      <w:pPr>
        <w:pStyle w:val="ListParagraph"/>
        <w:numPr>
          <w:ilvl w:val="0"/>
          <w:numId w:val="12"/>
        </w:numPr>
        <w:ind w:left="714" w:hanging="357"/>
        <w:contextualSpacing w:val="0"/>
      </w:pPr>
      <w:r w:rsidRPr="00422C8D">
        <w:rPr>
          <w:lang w:val="is-IS"/>
        </w:rPr>
        <w:t>Develop</w:t>
      </w:r>
      <w:r w:rsidRPr="00422C8D">
        <w:rPr>
          <w:lang w:val="is-IS"/>
        </w:rPr>
        <w:t xml:space="preserve"> biennial statistical overview of Arctic shipping, highligting trends through maps, graphs and table with exlanatory text.</w:t>
      </w:r>
    </w:p>
    <w:p w14:paraId="22900ABA" w14:textId="28E4496D" w:rsidR="00422C8D" w:rsidRPr="00422C8D" w:rsidRDefault="00422C8D" w:rsidP="00422C8D">
      <w:pPr>
        <w:pStyle w:val="ListParagraph"/>
        <w:numPr>
          <w:ilvl w:val="0"/>
          <w:numId w:val="12"/>
        </w:numPr>
        <w:ind w:left="714" w:hanging="357"/>
        <w:contextualSpacing w:val="0"/>
      </w:pPr>
      <w:r>
        <w:rPr>
          <w:lang w:val="is-IS"/>
        </w:rPr>
        <w:t>P</w:t>
      </w:r>
      <w:r w:rsidR="00E673E7">
        <w:rPr>
          <w:lang w:val="is-IS"/>
        </w:rPr>
        <w:t xml:space="preserve">ost </w:t>
      </w:r>
      <w:r w:rsidR="00B636B4">
        <w:rPr>
          <w:lang w:val="is-IS"/>
        </w:rPr>
        <w:t xml:space="preserve">aggregated information </w:t>
      </w:r>
      <w:r w:rsidR="00E673E7">
        <w:rPr>
          <w:lang w:val="is-IS"/>
        </w:rPr>
        <w:t xml:space="preserve">of relevance </w:t>
      </w:r>
      <w:r w:rsidR="00B636B4">
        <w:rPr>
          <w:lang w:val="is-IS"/>
        </w:rPr>
        <w:t>on the PAME homepage</w:t>
      </w:r>
    </w:p>
    <w:p w14:paraId="13191712" w14:textId="52B34A0E" w:rsidR="0000326A" w:rsidRDefault="008528A3" w:rsidP="00B636B4">
      <w:pPr>
        <w:pStyle w:val="Heading2"/>
        <w:rPr>
          <w:lang w:val="is-IS"/>
        </w:rPr>
      </w:pPr>
      <w:r w:rsidRPr="0000326A">
        <w:rPr>
          <w:lang w:val="is-IS"/>
        </w:rPr>
        <w:t>Timeline and Major Milestones:</w:t>
      </w:r>
    </w:p>
    <w:p w14:paraId="432CECD4" w14:textId="5E5C9289" w:rsidR="00B636B4" w:rsidRPr="00B636B4" w:rsidRDefault="00B636B4" w:rsidP="00B636B4">
      <w:pPr>
        <w:rPr>
          <w:i/>
          <w:lang w:val="is-IS"/>
        </w:rPr>
      </w:pPr>
      <w:r w:rsidRPr="00B636B4">
        <w:rPr>
          <w:i/>
          <w:lang w:val="is-IS"/>
        </w:rPr>
        <w:t>(to be further developed)</w:t>
      </w:r>
    </w:p>
    <w:p w14:paraId="4FC08AEE" w14:textId="1D2D5639" w:rsidR="0000326A" w:rsidRDefault="00B636B4">
      <w:pPr>
        <w:rPr>
          <w:lang w:val="is-IS"/>
        </w:rPr>
      </w:pPr>
      <w:r>
        <w:rPr>
          <w:u w:val="single"/>
          <w:lang w:val="is-IS"/>
        </w:rPr>
        <w:t>May-Aug 2019</w:t>
      </w:r>
      <w:r w:rsidR="0000326A" w:rsidRPr="000231D4">
        <w:rPr>
          <w:u w:val="single"/>
          <w:lang w:val="is-IS"/>
        </w:rPr>
        <w:t>:</w:t>
      </w:r>
      <w:r>
        <w:rPr>
          <w:lang w:val="is-IS"/>
        </w:rPr>
        <w:tab/>
      </w:r>
      <w:r w:rsidR="0000326A">
        <w:rPr>
          <w:lang w:val="is-IS"/>
        </w:rPr>
        <w:t xml:space="preserve">Data </w:t>
      </w:r>
      <w:r>
        <w:rPr>
          <w:lang w:val="is-IS"/>
        </w:rPr>
        <w:t xml:space="preserve">selection and </w:t>
      </w:r>
      <w:r w:rsidR="0000326A">
        <w:rPr>
          <w:lang w:val="is-IS"/>
        </w:rPr>
        <w:t>gathering and analysis</w:t>
      </w:r>
    </w:p>
    <w:p w14:paraId="0FA5711C" w14:textId="5FA40A1F" w:rsidR="00B636B4" w:rsidRPr="00B636B4" w:rsidRDefault="00B636B4" w:rsidP="00B636B4">
      <w:pPr>
        <w:rPr>
          <w:b/>
        </w:rPr>
      </w:pPr>
      <w:r w:rsidRPr="00B636B4">
        <w:rPr>
          <w:u w:val="single"/>
          <w:lang w:val="is-IS"/>
        </w:rPr>
        <w:t>Aug 2019-</w:t>
      </w:r>
      <w:r w:rsidR="0000326A" w:rsidRPr="00B636B4">
        <w:rPr>
          <w:u w:val="single"/>
          <w:lang w:val="is-IS"/>
        </w:rPr>
        <w:t>May 2020:</w:t>
      </w:r>
      <w:r>
        <w:rPr>
          <w:lang w:val="is-IS"/>
        </w:rPr>
        <w:tab/>
      </w:r>
      <w:r w:rsidRPr="00B636B4">
        <w:t>Data synthesis</w:t>
      </w:r>
    </w:p>
    <w:p w14:paraId="425FBEFF" w14:textId="625ABD67" w:rsidR="00B636B4" w:rsidRPr="00B636B4" w:rsidRDefault="00B636B4">
      <w:pPr>
        <w:rPr>
          <w:lang w:val="is-IS"/>
        </w:rPr>
      </w:pPr>
      <w:r>
        <w:rPr>
          <w:u w:val="single"/>
          <w:lang w:val="is-IS"/>
        </w:rPr>
        <w:t>May 2020-Feb 2021:</w:t>
      </w:r>
      <w:r>
        <w:rPr>
          <w:lang w:val="is-IS"/>
        </w:rPr>
        <w:tab/>
        <w:t>Develop the Arctic Shipping Trends Analsysi Report</w:t>
      </w:r>
    </w:p>
    <w:p w14:paraId="1AE0A46D" w14:textId="1DD1EDDE" w:rsidR="0000326A" w:rsidRDefault="0000326A" w:rsidP="00B636B4">
      <w:pPr>
        <w:ind w:left="2160" w:hanging="2160"/>
        <w:rPr>
          <w:lang w:val="is-IS"/>
        </w:rPr>
      </w:pPr>
      <w:r w:rsidRPr="000231D4">
        <w:rPr>
          <w:u w:val="single"/>
          <w:lang w:val="is-IS"/>
        </w:rPr>
        <w:t>May 2021:</w:t>
      </w:r>
      <w:r w:rsidR="00B636B4">
        <w:rPr>
          <w:lang w:val="is-IS"/>
        </w:rPr>
        <w:tab/>
        <w:t xml:space="preserve">Submit </w:t>
      </w:r>
      <w:r w:rsidR="006658A8">
        <w:rPr>
          <w:lang w:val="is-IS"/>
        </w:rPr>
        <w:t xml:space="preserve">the </w:t>
      </w:r>
      <w:r w:rsidR="007A5233">
        <w:rPr>
          <w:lang w:val="is-IS"/>
        </w:rPr>
        <w:t>2021 Arctic Shipping Trends Report</w:t>
      </w:r>
      <w:r w:rsidR="00B636B4">
        <w:rPr>
          <w:lang w:val="is-IS"/>
        </w:rPr>
        <w:t xml:space="preserve"> to the Arctic Council ministerial meeting</w:t>
      </w:r>
    </w:p>
    <w:p w14:paraId="097A269B" w14:textId="77777777" w:rsidR="00E673E7" w:rsidRPr="008528A3" w:rsidRDefault="00E673E7" w:rsidP="00E673E7">
      <w:pPr>
        <w:pStyle w:val="Heading2"/>
        <w:rPr>
          <w:lang w:val="is-IS"/>
        </w:rPr>
      </w:pPr>
      <w:r w:rsidRPr="008528A3">
        <w:rPr>
          <w:lang w:val="is-IS"/>
        </w:rPr>
        <w:t>Main outcomes</w:t>
      </w:r>
    </w:p>
    <w:p w14:paraId="4AF4D95A" w14:textId="546F2E91" w:rsidR="00E673E7" w:rsidRDefault="00E673E7" w:rsidP="00E673E7">
      <w:pPr>
        <w:pStyle w:val="ListParagraph"/>
        <w:numPr>
          <w:ilvl w:val="0"/>
          <w:numId w:val="13"/>
        </w:numPr>
        <w:ind w:left="714" w:hanging="357"/>
        <w:contextualSpacing w:val="0"/>
        <w:rPr>
          <w:lang w:val="is-IS"/>
        </w:rPr>
      </w:pPr>
      <w:r w:rsidRPr="00E673E7">
        <w:rPr>
          <w:lang w:val="is-IS"/>
        </w:rPr>
        <w:t xml:space="preserve">Biennial </w:t>
      </w:r>
      <w:r w:rsidRPr="00E673E7">
        <w:rPr>
          <w:lang w:val="is-IS"/>
        </w:rPr>
        <w:t>Arctic Shipping Trend Analysis Report</w:t>
      </w:r>
    </w:p>
    <w:p w14:paraId="485A57C7" w14:textId="63FD94B5" w:rsidR="00E673E7" w:rsidRPr="00E673E7" w:rsidRDefault="00E673E7" w:rsidP="00E673E7">
      <w:pPr>
        <w:pStyle w:val="ListParagraph"/>
        <w:numPr>
          <w:ilvl w:val="0"/>
          <w:numId w:val="13"/>
        </w:numPr>
        <w:ind w:left="714" w:hanging="357"/>
        <w:contextualSpacing w:val="0"/>
        <w:rPr>
          <w:lang w:val="is-IS"/>
        </w:rPr>
      </w:pPr>
      <w:r>
        <w:rPr>
          <w:lang w:val="is-IS"/>
        </w:rPr>
        <w:t>Aggregated information posted on the PAME homepage for download</w:t>
      </w:r>
    </w:p>
    <w:p w14:paraId="0CC93007" w14:textId="429B906B" w:rsidR="008A32EF" w:rsidRPr="00B63539" w:rsidRDefault="008A32EF" w:rsidP="00B636B4">
      <w:pPr>
        <w:pStyle w:val="Heading1"/>
      </w:pPr>
      <w:bookmarkStart w:id="0" w:name="_Toc481092048"/>
      <w:r w:rsidRPr="00B63539">
        <w:t xml:space="preserve">Estimated Budget: </w:t>
      </w:r>
      <w:bookmarkEnd w:id="0"/>
    </w:p>
    <w:p w14:paraId="0A5CC06A" w14:textId="16AFE798" w:rsidR="00422C8D" w:rsidRPr="00A204A9" w:rsidRDefault="008A32EF" w:rsidP="00422C8D">
      <w:pPr>
        <w:rPr>
          <w:lang w:val="is-IS"/>
        </w:rPr>
      </w:pPr>
      <w:r>
        <w:t>Consistent with the over</w:t>
      </w:r>
      <w:r w:rsidRPr="0013695F">
        <w:t>a</w:t>
      </w:r>
      <w:r w:rsidR="00E673E7">
        <w:t xml:space="preserve">ll Arctic Council approach, this </w:t>
      </w:r>
      <w:r w:rsidR="00422C8D" w:rsidRPr="00A204A9">
        <w:rPr>
          <w:lang w:val="is-IS"/>
        </w:rPr>
        <w:t xml:space="preserve">project will be financed with in-kind contributions and with applications, e.g. to </w:t>
      </w:r>
      <w:r w:rsidR="00E673E7">
        <w:rPr>
          <w:lang w:val="is-IS"/>
        </w:rPr>
        <w:t>the Nordic Council of Ministers</w:t>
      </w:r>
      <w:r w:rsidR="00422C8D" w:rsidRPr="00A204A9">
        <w:rPr>
          <w:lang w:val="is-IS"/>
        </w:rPr>
        <w:t xml:space="preserve">. </w:t>
      </w:r>
      <w:r w:rsidR="00422C8D">
        <w:rPr>
          <w:lang w:val="is-IS"/>
        </w:rPr>
        <w:t>The PAME Secretariat will support the project team with website efforts, data gathering and graphics production.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410"/>
      </w:tblGrid>
      <w:tr w:rsidR="008A32EF" w:rsidRPr="006E0C1D" w14:paraId="0F42DC9F" w14:textId="77777777" w:rsidTr="00991DCF">
        <w:tc>
          <w:tcPr>
            <w:tcW w:w="5920" w:type="dxa"/>
            <w:tcBorders>
              <w:top w:val="single" w:sz="8" w:space="0" w:color="1A1718"/>
              <w:left w:val="single" w:sz="8" w:space="0" w:color="1A1718"/>
              <w:bottom w:val="single" w:sz="8" w:space="0" w:color="1A1718"/>
              <w:right w:val="single" w:sz="8" w:space="0" w:color="1A1718"/>
            </w:tcBorders>
            <w:shd w:val="clear" w:color="auto" w:fill="ACB9CA" w:themeFill="text2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717BCC" w14:textId="77777777" w:rsidR="008A32EF" w:rsidRPr="006E0C1D" w:rsidRDefault="008A32EF" w:rsidP="00991D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6E0C1D">
              <w:rPr>
                <w:rFonts w:cs="Times New Roman"/>
                <w:b/>
                <w:bCs/>
                <w:color w:val="000000"/>
              </w:rPr>
              <w:t xml:space="preserve">Item </w:t>
            </w:r>
          </w:p>
        </w:tc>
        <w:tc>
          <w:tcPr>
            <w:tcW w:w="2410" w:type="dxa"/>
            <w:tcBorders>
              <w:top w:val="single" w:sz="8" w:space="0" w:color="1A1718"/>
              <w:left w:val="single" w:sz="8" w:space="0" w:color="1A1718"/>
              <w:bottom w:val="single" w:sz="8" w:space="0" w:color="1A1718"/>
              <w:right w:val="single" w:sz="8" w:space="0" w:color="1A1718"/>
            </w:tcBorders>
            <w:shd w:val="clear" w:color="auto" w:fill="ACB9CA" w:themeFill="text2" w:themeFillTint="6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A724FE" w14:textId="77777777" w:rsidR="008A32EF" w:rsidRPr="006E0C1D" w:rsidRDefault="008A32EF" w:rsidP="00991D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Budget (USD/in-kind</w:t>
            </w:r>
            <w:r w:rsidRPr="006E0C1D">
              <w:rPr>
                <w:rFonts w:cs="Times New Roman"/>
                <w:b/>
                <w:bCs/>
                <w:color w:val="000000"/>
              </w:rPr>
              <w:t xml:space="preserve">) </w:t>
            </w:r>
          </w:p>
        </w:tc>
      </w:tr>
      <w:tr w:rsidR="008A32EF" w:rsidRPr="006E0C1D" w14:paraId="04A9CF89" w14:textId="77777777" w:rsidTr="00991DCF">
        <w:tblPrEx>
          <w:tblBorders>
            <w:top w:val="none" w:sz="0" w:space="0" w:color="auto"/>
          </w:tblBorders>
        </w:tblPrEx>
        <w:tc>
          <w:tcPr>
            <w:tcW w:w="5920" w:type="dxa"/>
            <w:tcBorders>
              <w:top w:val="single" w:sz="8" w:space="0" w:color="1A1718"/>
              <w:left w:val="single" w:sz="8" w:space="0" w:color="1A1718"/>
              <w:bottom w:val="single" w:sz="8" w:space="0" w:color="1A1718"/>
              <w:right w:val="single" w:sz="8" w:space="0" w:color="1A1718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68A05" w14:textId="77777777" w:rsidR="008A32EF" w:rsidRPr="006E0C1D" w:rsidRDefault="008A32EF" w:rsidP="00991D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Project management, coordination, consultation and outreach</w:t>
            </w:r>
          </w:p>
        </w:tc>
        <w:tc>
          <w:tcPr>
            <w:tcW w:w="2410" w:type="dxa"/>
            <w:tcBorders>
              <w:top w:val="single" w:sz="8" w:space="0" w:color="1A1718"/>
              <w:left w:val="single" w:sz="8" w:space="0" w:color="1A1718"/>
              <w:bottom w:val="single" w:sz="8" w:space="0" w:color="1A1718"/>
              <w:right w:val="single" w:sz="8" w:space="0" w:color="1A1718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B99584" w14:textId="77777777" w:rsidR="008A32EF" w:rsidRDefault="008A32EF" w:rsidP="009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50.000</w:t>
            </w:r>
          </w:p>
        </w:tc>
      </w:tr>
      <w:tr w:rsidR="008A32EF" w:rsidRPr="006E0C1D" w14:paraId="4FAAE409" w14:textId="77777777" w:rsidTr="00991DCF">
        <w:tblPrEx>
          <w:tblBorders>
            <w:top w:val="none" w:sz="0" w:space="0" w:color="auto"/>
          </w:tblBorders>
        </w:tblPrEx>
        <w:tc>
          <w:tcPr>
            <w:tcW w:w="5920" w:type="dxa"/>
            <w:tcBorders>
              <w:top w:val="single" w:sz="8" w:space="0" w:color="1A1718"/>
              <w:left w:val="single" w:sz="8" w:space="0" w:color="1A1718"/>
              <w:bottom w:val="single" w:sz="8" w:space="0" w:color="1A1718"/>
              <w:right w:val="single" w:sz="8" w:space="0" w:color="1A1718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8B6170" w14:textId="6846474A" w:rsidR="008A32EF" w:rsidRPr="006E0C1D" w:rsidRDefault="00E673E7" w:rsidP="00991D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Data gathering and synthesis</w:t>
            </w:r>
            <w:r w:rsidR="008A32EF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1A1718"/>
              <w:left w:val="single" w:sz="8" w:space="0" w:color="1A1718"/>
              <w:bottom w:val="single" w:sz="8" w:space="0" w:color="1A1718"/>
              <w:right w:val="single" w:sz="8" w:space="0" w:color="1A1718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5AEAC" w14:textId="08C689CC" w:rsidR="008A32EF" w:rsidRPr="006E0C1D" w:rsidRDefault="00E673E7" w:rsidP="009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40</w:t>
            </w:r>
            <w:r w:rsidR="008A32EF">
              <w:rPr>
                <w:rFonts w:cs="Times New Roman"/>
                <w:color w:val="000000"/>
              </w:rPr>
              <w:t>.000</w:t>
            </w:r>
          </w:p>
        </w:tc>
      </w:tr>
      <w:tr w:rsidR="008A32EF" w:rsidRPr="006E0C1D" w14:paraId="0A8DDF2F" w14:textId="77777777" w:rsidTr="00991DCF">
        <w:tblPrEx>
          <w:tblBorders>
            <w:top w:val="none" w:sz="0" w:space="0" w:color="auto"/>
          </w:tblBorders>
        </w:tblPrEx>
        <w:tc>
          <w:tcPr>
            <w:tcW w:w="5920" w:type="dxa"/>
            <w:tcBorders>
              <w:top w:val="single" w:sz="8" w:space="0" w:color="1A1718"/>
              <w:left w:val="single" w:sz="8" w:space="0" w:color="1A1718"/>
              <w:bottom w:val="single" w:sz="8" w:space="0" w:color="1A1718"/>
              <w:right w:val="single" w:sz="8" w:space="0" w:color="1A1718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2C993F" w14:textId="1AE340E5" w:rsidR="008A32EF" w:rsidRPr="006E0C1D" w:rsidRDefault="00E673E7" w:rsidP="00991D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Communication and outreach</w:t>
            </w:r>
          </w:p>
        </w:tc>
        <w:tc>
          <w:tcPr>
            <w:tcW w:w="2410" w:type="dxa"/>
            <w:tcBorders>
              <w:top w:val="single" w:sz="8" w:space="0" w:color="1A1718"/>
              <w:left w:val="single" w:sz="8" w:space="0" w:color="1A1718"/>
              <w:bottom w:val="single" w:sz="8" w:space="0" w:color="1A1718"/>
              <w:right w:val="single" w:sz="8" w:space="0" w:color="1A1718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87E9102" w14:textId="752AF9C3" w:rsidR="008A32EF" w:rsidRPr="006E0C1D" w:rsidRDefault="00E673E7" w:rsidP="009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20.000</w:t>
            </w:r>
          </w:p>
        </w:tc>
      </w:tr>
      <w:tr w:rsidR="008A32EF" w:rsidRPr="006E0C1D" w14:paraId="03F334DD" w14:textId="77777777" w:rsidTr="00991DCF">
        <w:tblPrEx>
          <w:tblBorders>
            <w:top w:val="none" w:sz="0" w:space="0" w:color="auto"/>
          </w:tblBorders>
        </w:tblPrEx>
        <w:tc>
          <w:tcPr>
            <w:tcW w:w="5920" w:type="dxa"/>
            <w:tcBorders>
              <w:top w:val="single" w:sz="8" w:space="0" w:color="1A1718"/>
              <w:left w:val="single" w:sz="8" w:space="0" w:color="1A1718"/>
              <w:bottom w:val="single" w:sz="8" w:space="0" w:color="1A1718"/>
              <w:right w:val="single" w:sz="8" w:space="0" w:color="1A1718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B7BF4C" w14:textId="77777777" w:rsidR="008A32EF" w:rsidRPr="006E0C1D" w:rsidRDefault="008A32EF" w:rsidP="00991D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Editing, final layout and </w:t>
            </w:r>
            <w:r w:rsidRPr="006E0C1D">
              <w:rPr>
                <w:rFonts w:cs="Times New Roman"/>
                <w:color w:val="000000"/>
              </w:rPr>
              <w:t xml:space="preserve">printing </w:t>
            </w:r>
          </w:p>
        </w:tc>
        <w:tc>
          <w:tcPr>
            <w:tcW w:w="2410" w:type="dxa"/>
            <w:tcBorders>
              <w:top w:val="single" w:sz="8" w:space="0" w:color="1A1718"/>
              <w:left w:val="single" w:sz="8" w:space="0" w:color="1A1718"/>
              <w:bottom w:val="single" w:sz="8" w:space="0" w:color="1A1718"/>
              <w:right w:val="single" w:sz="8" w:space="0" w:color="1A1718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32D3C6" w14:textId="77777777" w:rsidR="008A32EF" w:rsidRPr="006E0C1D" w:rsidRDefault="008A32EF" w:rsidP="009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  <w:r w:rsidRPr="006E0C1D">
              <w:rPr>
                <w:rFonts w:cs="Times New Roman"/>
                <w:color w:val="000000"/>
              </w:rPr>
              <w:t>.000</w:t>
            </w:r>
          </w:p>
        </w:tc>
      </w:tr>
      <w:tr w:rsidR="008A32EF" w:rsidRPr="006E0C1D" w14:paraId="6B77D958" w14:textId="77777777" w:rsidTr="00991DCF">
        <w:trPr>
          <w:trHeight w:val="497"/>
        </w:trPr>
        <w:tc>
          <w:tcPr>
            <w:tcW w:w="5920" w:type="dxa"/>
            <w:tcBorders>
              <w:top w:val="single" w:sz="8" w:space="0" w:color="1A1718"/>
              <w:left w:val="single" w:sz="8" w:space="0" w:color="1A1718"/>
              <w:bottom w:val="single" w:sz="8" w:space="0" w:color="000000"/>
              <w:right w:val="single" w:sz="8" w:space="0" w:color="1A1718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3FC546" w14:textId="77777777" w:rsidR="008A32EF" w:rsidRPr="005829E5" w:rsidRDefault="008A32EF" w:rsidP="00991DC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  <w:r w:rsidRPr="005829E5">
              <w:rPr>
                <w:rFonts w:cs="Times New Roman"/>
                <w:b/>
                <w:color w:val="000000"/>
              </w:rPr>
              <w:t>Estimated Total:</w:t>
            </w:r>
          </w:p>
        </w:tc>
        <w:tc>
          <w:tcPr>
            <w:tcW w:w="2410" w:type="dxa"/>
            <w:tcBorders>
              <w:top w:val="single" w:sz="8" w:space="0" w:color="1A1718"/>
              <w:left w:val="single" w:sz="8" w:space="0" w:color="1A1718"/>
              <w:bottom w:val="single" w:sz="8" w:space="0" w:color="000000"/>
              <w:right w:val="single" w:sz="8" w:space="0" w:color="1A1718"/>
            </w:tcBorders>
            <w:shd w:val="clear" w:color="auto" w:fill="D9D9D9" w:themeFill="background1" w:themeFillShade="D9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7FD0BE" w14:textId="02AD8F81" w:rsidR="008A32EF" w:rsidRPr="005829E5" w:rsidRDefault="008A32EF" w:rsidP="00991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</w:rPr>
            </w:pPr>
            <w:r w:rsidRPr="005829E5">
              <w:rPr>
                <w:rFonts w:cs="Times New Roman"/>
                <w:b/>
                <w:color w:val="000000"/>
              </w:rPr>
              <w:t>12</w:t>
            </w:r>
            <w:r w:rsidR="00E673E7">
              <w:rPr>
                <w:rFonts w:cs="Times New Roman"/>
                <w:b/>
                <w:color w:val="000000"/>
              </w:rPr>
              <w:t>0</w:t>
            </w:r>
            <w:r w:rsidRPr="005829E5">
              <w:rPr>
                <w:rFonts w:cs="Times New Roman"/>
                <w:b/>
                <w:color w:val="000000"/>
              </w:rPr>
              <w:t>.000</w:t>
            </w:r>
          </w:p>
        </w:tc>
      </w:tr>
    </w:tbl>
    <w:p w14:paraId="7A96BB55" w14:textId="77777777" w:rsidR="00B636B4" w:rsidRPr="005D5A44" w:rsidRDefault="00B636B4" w:rsidP="00B636B4">
      <w:pPr>
        <w:pStyle w:val="Heading1"/>
      </w:pPr>
      <w:r w:rsidRPr="005D5A44">
        <w:lastRenderedPageBreak/>
        <w:t>Project team</w:t>
      </w:r>
    </w:p>
    <w:p w14:paraId="213F37A9" w14:textId="06D1E5C0" w:rsidR="008A32EF" w:rsidRPr="008528A3" w:rsidRDefault="00E673E7">
      <w:pPr>
        <w:rPr>
          <w:b/>
          <w:lang w:val="is-IS"/>
        </w:rPr>
      </w:pPr>
      <w:r>
        <w:t>It is proposed that t</w:t>
      </w:r>
      <w:r w:rsidR="00B636B4" w:rsidRPr="005D5A44">
        <w:t xml:space="preserve">he project team will include PAME’s Shipping Expert Group and the ASTD </w:t>
      </w:r>
      <w:r>
        <w:t>co-leads</w:t>
      </w:r>
      <w:r w:rsidR="00B636B4" w:rsidRPr="005D5A44">
        <w:t xml:space="preserve">. </w:t>
      </w:r>
      <w:r>
        <w:rPr>
          <w:lang w:eastAsia="is-IS"/>
        </w:rPr>
        <w:t>The PAME Secretariat will provide administrative and project assistance.</w:t>
      </w:r>
      <w:r>
        <w:rPr>
          <w:lang w:eastAsia="is-IS"/>
        </w:rPr>
        <w:t xml:space="preserve"> </w:t>
      </w:r>
      <w:r w:rsidRPr="00DD79E4">
        <w:t xml:space="preserve">Other Arctic Council working groups will be </w:t>
      </w:r>
      <w:r>
        <w:t xml:space="preserve">consulted </w:t>
      </w:r>
      <w:r w:rsidRPr="00DD79E4">
        <w:t>accordingly</w:t>
      </w:r>
      <w:r>
        <w:t>.</w:t>
      </w:r>
    </w:p>
    <w:p w14:paraId="524B0897" w14:textId="19F7CB7C" w:rsidR="008528A3" w:rsidRPr="008C517C" w:rsidRDefault="004828DC">
      <w:pPr>
        <w:rPr>
          <w:lang w:val="is-IS"/>
        </w:rPr>
      </w:pPr>
      <w:r>
        <w:rPr>
          <w:noProof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1A50C" wp14:editId="358E94DD">
                <wp:simplePos x="0" y="0"/>
                <wp:positionH relativeFrom="column">
                  <wp:posOffset>-139700</wp:posOffset>
                </wp:positionH>
                <wp:positionV relativeFrom="paragraph">
                  <wp:posOffset>227965</wp:posOffset>
                </wp:positionV>
                <wp:extent cx="5384800" cy="15494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154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13F28" w14:textId="77777777" w:rsidR="004828DC" w:rsidRPr="004D3C3E" w:rsidRDefault="004828DC" w:rsidP="004828DC">
                            <w:pPr>
                              <w:pStyle w:val="Heading1"/>
                              <w:rPr>
                                <w:rFonts w:eastAsia="Times New Roman"/>
                                <w:color w:val="000000"/>
                                <w:szCs w:val="24"/>
                              </w:rPr>
                            </w:pPr>
                            <w:r w:rsidRPr="004D3C3E">
                              <w:rPr>
                                <w:rFonts w:eastAsia="Times New Roman"/>
                              </w:rPr>
                              <w:t>Action Requ</w:t>
                            </w:r>
                            <w:bookmarkStart w:id="1" w:name="_GoBack"/>
                            <w:bookmarkEnd w:id="1"/>
                            <w:r w:rsidRPr="004D3C3E">
                              <w:rPr>
                                <w:rFonts w:eastAsia="Times New Roman"/>
                              </w:rPr>
                              <w:t>ested by PAME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II-2018</w:t>
                            </w:r>
                            <w:r w:rsidRPr="004D3C3E">
                              <w:rPr>
                                <w:rFonts w:eastAsia="Times New Roman"/>
                              </w:rPr>
                              <w:t>:</w:t>
                            </w:r>
                          </w:p>
                          <w:p w14:paraId="4630A32B" w14:textId="77777777" w:rsidR="004828DC" w:rsidRPr="00EB2490" w:rsidRDefault="004828DC" w:rsidP="004828D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714" w:hanging="357"/>
                              <w:contextualSpacing w:val="0"/>
                              <w:rPr>
                                <w:color w:val="000000"/>
                              </w:rPr>
                            </w:pPr>
                            <w:r w:rsidRPr="00EB2490">
                              <w:t>All comments and any other input into this draft project proposal are welcomed prior to, or at, the PAME meeting Oct 1-4 in Vladivostok.</w:t>
                            </w:r>
                          </w:p>
                          <w:p w14:paraId="707632C7" w14:textId="77777777" w:rsidR="004828DC" w:rsidRPr="00EB2490" w:rsidRDefault="004828DC" w:rsidP="004828D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714" w:hanging="357"/>
                              <w:contextualSpacing w:val="0"/>
                              <w:rPr>
                                <w:rFonts w:cs="Times New Roman"/>
                              </w:rPr>
                            </w:pPr>
                            <w:r w:rsidRPr="00EB2490">
                              <w:rPr>
                                <w:rFonts w:cs="Times New Roman"/>
                              </w:rPr>
                              <w:t>Agree to a revised draft project proposal and</w:t>
                            </w:r>
                            <w:r w:rsidRPr="00EB2490">
                              <w:t>/or a</w:t>
                            </w:r>
                            <w:r w:rsidRPr="00EB2490">
                              <w:rPr>
                                <w:rFonts w:cs="Times New Roman"/>
                              </w:rPr>
                              <w:t xml:space="preserve"> timeline to finalize for inclusion into the PAME 2019-2021 Work Plan</w:t>
                            </w:r>
                            <w:r w:rsidRPr="00EB249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1A5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pt;margin-top:17.95pt;width:424pt;height:1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" fillcolor="white [3201]" strokeweight=".5pt">
                <v:textbox>
                  <w:txbxContent>
                    <w:p w14:paraId="13913F28" w14:textId="77777777" w:rsidR="004828DC" w:rsidRPr="004D3C3E" w:rsidRDefault="004828DC" w:rsidP="004828DC">
                      <w:pPr>
                        <w:pStyle w:val="Heading1"/>
                        <w:rPr>
                          <w:rFonts w:eastAsia="Times New Roman"/>
                          <w:color w:val="000000"/>
                          <w:szCs w:val="24"/>
                        </w:rPr>
                      </w:pPr>
                      <w:r w:rsidRPr="004D3C3E">
                        <w:rPr>
                          <w:rFonts w:eastAsia="Times New Roman"/>
                        </w:rPr>
                        <w:t>Action Requ</w:t>
                      </w:r>
                      <w:bookmarkStart w:id="2" w:name="_GoBack"/>
                      <w:bookmarkEnd w:id="2"/>
                      <w:r w:rsidRPr="004D3C3E">
                        <w:rPr>
                          <w:rFonts w:eastAsia="Times New Roman"/>
                        </w:rPr>
                        <w:t>ested by PAME</w:t>
                      </w:r>
                      <w:r>
                        <w:rPr>
                          <w:rFonts w:eastAsia="Times New Roman"/>
                        </w:rPr>
                        <w:t xml:space="preserve"> II-2018</w:t>
                      </w:r>
                      <w:r w:rsidRPr="004D3C3E">
                        <w:rPr>
                          <w:rFonts w:eastAsia="Times New Roman"/>
                        </w:rPr>
                        <w:t>:</w:t>
                      </w:r>
                    </w:p>
                    <w:p w14:paraId="4630A32B" w14:textId="77777777" w:rsidR="004828DC" w:rsidRPr="00EB2490" w:rsidRDefault="004828DC" w:rsidP="004828D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714" w:hanging="357"/>
                        <w:contextualSpacing w:val="0"/>
                        <w:rPr>
                          <w:color w:val="000000"/>
                        </w:rPr>
                      </w:pPr>
                      <w:r w:rsidRPr="00EB2490">
                        <w:t>All comments and any other input into this draft project proposal are welcomed prior to, or at, the PAME meeting Oct 1-4 in Vladivostok.</w:t>
                      </w:r>
                    </w:p>
                    <w:p w14:paraId="707632C7" w14:textId="77777777" w:rsidR="004828DC" w:rsidRPr="00EB2490" w:rsidRDefault="004828DC" w:rsidP="004828D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714" w:hanging="357"/>
                        <w:contextualSpacing w:val="0"/>
                        <w:rPr>
                          <w:rFonts w:cs="Times New Roman"/>
                        </w:rPr>
                      </w:pPr>
                      <w:r w:rsidRPr="00EB2490">
                        <w:rPr>
                          <w:rFonts w:cs="Times New Roman"/>
                        </w:rPr>
                        <w:t>Agree to a revised draft project proposal and</w:t>
                      </w:r>
                      <w:r w:rsidRPr="00EB2490">
                        <w:t>/or a</w:t>
                      </w:r>
                      <w:r w:rsidRPr="00EB2490">
                        <w:rPr>
                          <w:rFonts w:cs="Times New Roman"/>
                        </w:rPr>
                        <w:t xml:space="preserve"> timeline to finalize for inclusion into the PAME 2019-2021 Work Plan</w:t>
                      </w:r>
                      <w:r w:rsidRPr="00EB249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28A3" w:rsidRPr="008C517C" w:rsidSect="00E67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5A608" w14:textId="77777777" w:rsidR="00D12C5D" w:rsidRDefault="00D12C5D" w:rsidP="002C49B3">
      <w:pPr>
        <w:spacing w:before="0" w:after="0"/>
      </w:pPr>
      <w:r>
        <w:separator/>
      </w:r>
    </w:p>
  </w:endnote>
  <w:endnote w:type="continuationSeparator" w:id="0">
    <w:p w14:paraId="24D9A3C4" w14:textId="77777777" w:rsidR="00D12C5D" w:rsidRDefault="00D12C5D" w:rsidP="002C49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0812007"/>
      <w:docPartObj>
        <w:docPartGallery w:val="Page Numbers (Bottom of Page)"/>
        <w:docPartUnique/>
      </w:docPartObj>
    </w:sdtPr>
    <w:sdtContent>
      <w:p w14:paraId="36481EBE" w14:textId="590E545F" w:rsidR="002C49B3" w:rsidRDefault="002C49B3" w:rsidP="005D63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5C9835" w14:textId="77777777" w:rsidR="002C49B3" w:rsidRDefault="002C49B3" w:rsidP="00F547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8840965"/>
      <w:docPartObj>
        <w:docPartGallery w:val="Page Numbers (Bottom of Page)"/>
        <w:docPartUnique/>
      </w:docPartObj>
    </w:sdtPr>
    <w:sdtContent>
      <w:p w14:paraId="1C651701" w14:textId="44EE2CA9" w:rsidR="002C49B3" w:rsidRDefault="002C49B3" w:rsidP="005D63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BFCE96" w14:textId="77777777" w:rsidR="002C49B3" w:rsidRDefault="002C49B3" w:rsidP="00F547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33920" w14:textId="77777777" w:rsidR="00D12C5D" w:rsidRDefault="00D12C5D" w:rsidP="002C49B3">
      <w:pPr>
        <w:spacing w:before="0" w:after="0"/>
      </w:pPr>
      <w:r>
        <w:separator/>
      </w:r>
    </w:p>
  </w:footnote>
  <w:footnote w:type="continuationSeparator" w:id="0">
    <w:p w14:paraId="3C992ECE" w14:textId="77777777" w:rsidR="00D12C5D" w:rsidRDefault="00D12C5D" w:rsidP="002C49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40A6" w14:textId="500750B7" w:rsidR="00F64B75" w:rsidRDefault="00D12C5D">
    <w:pPr>
      <w:pStyle w:val="Header"/>
    </w:pPr>
    <w:r>
      <w:rPr>
        <w:noProof/>
      </w:rPr>
      <w:pict w14:anchorId="43B06E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73916" o:spid="_x0000_s2051" type="#_x0000_t136" alt="" style="position:absolute;left:0;text-align:left;margin-left:0;margin-top:0;width:479.3pt;height:159.7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949E" w14:textId="7C86B4CE" w:rsidR="00F64B75" w:rsidRDefault="004828DC" w:rsidP="004828DC">
    <w:pPr>
      <w:pStyle w:val="Header"/>
      <w:ind w:right="-187"/>
      <w:jc w:val="right"/>
    </w:pPr>
    <w:r w:rsidRPr="004828DC">
      <w:rPr>
        <w:sz w:val="18"/>
        <w:szCs w:val="18"/>
        <w:lang w:val="is-IS"/>
      </w:rPr>
      <w:t xml:space="preserve">PAME (II)/18/6.9/c/draft project proposal on </w:t>
    </w:r>
    <w:r w:rsidRPr="004828DC">
      <w:rPr>
        <w:sz w:val="18"/>
        <w:szCs w:val="18"/>
        <w:lang w:val="is-IS"/>
      </w:rPr>
      <w:t xml:space="preserve">the development of Arctic Shipping Trend Analysis Report </w:t>
    </w:r>
    <w:r w:rsidRPr="004828DC">
      <w:rPr>
        <w:sz w:val="18"/>
        <w:szCs w:val="18"/>
        <w:lang w:val="is-IS"/>
      </w:rPr>
      <w:t>(version 4 Sep</w:t>
    </w:r>
    <w:r w:rsidR="00D12C5D">
      <w:rPr>
        <w:noProof/>
      </w:rPr>
      <w:pict w14:anchorId="5F7704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73917" o:spid="_x0000_s2050" type="#_x0000_t136" alt="" style="position:absolute;left:0;text-align:left;margin-left:0;margin-top:0;width:479.3pt;height:159.7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Calibri&quot;;font-size:1pt" string="DRAFT"/>
        </v:shape>
      </w:pict>
    </w:r>
    <w:r>
      <w:rPr>
        <w:sz w:val="18"/>
        <w:szCs w:val="18"/>
        <w:lang w:val="is-IS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32B85" w14:textId="31FFE95B" w:rsidR="00F64B75" w:rsidRDefault="00D12C5D">
    <w:pPr>
      <w:pStyle w:val="Header"/>
    </w:pPr>
    <w:r>
      <w:rPr>
        <w:noProof/>
      </w:rPr>
      <w:pict w14:anchorId="41A82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73915" o:spid="_x0000_s2049" type="#_x0000_t136" alt="" style="position:absolute;left:0;text-align:left;margin-left:0;margin-top:0;width:479.3pt;height:159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F01"/>
    <w:multiLevelType w:val="hybridMultilevel"/>
    <w:tmpl w:val="7130DE5E"/>
    <w:lvl w:ilvl="0" w:tplc="0409000F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0C2D4D23"/>
    <w:multiLevelType w:val="hybridMultilevel"/>
    <w:tmpl w:val="FE023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636C"/>
    <w:multiLevelType w:val="hybridMultilevel"/>
    <w:tmpl w:val="0A9A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054C3"/>
    <w:multiLevelType w:val="hybridMultilevel"/>
    <w:tmpl w:val="FE582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20DC"/>
    <w:multiLevelType w:val="hybridMultilevel"/>
    <w:tmpl w:val="AA26E8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6493A"/>
    <w:multiLevelType w:val="hybridMultilevel"/>
    <w:tmpl w:val="6AD28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E2822"/>
    <w:multiLevelType w:val="hybridMultilevel"/>
    <w:tmpl w:val="8F868F2E"/>
    <w:lvl w:ilvl="0" w:tplc="040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C007AA3"/>
    <w:multiLevelType w:val="hybridMultilevel"/>
    <w:tmpl w:val="3C9488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7677B"/>
    <w:multiLevelType w:val="hybridMultilevel"/>
    <w:tmpl w:val="73307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E39BD"/>
    <w:multiLevelType w:val="hybridMultilevel"/>
    <w:tmpl w:val="736694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51B48"/>
    <w:multiLevelType w:val="hybridMultilevel"/>
    <w:tmpl w:val="9626D6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7699F"/>
    <w:multiLevelType w:val="hybridMultilevel"/>
    <w:tmpl w:val="8FF063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309E7"/>
    <w:multiLevelType w:val="hybridMultilevel"/>
    <w:tmpl w:val="28CC7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C2A08"/>
    <w:multiLevelType w:val="hybridMultilevel"/>
    <w:tmpl w:val="3D08A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7C"/>
    <w:rsid w:val="0000326A"/>
    <w:rsid w:val="00020137"/>
    <w:rsid w:val="000231D4"/>
    <w:rsid w:val="000C15A8"/>
    <w:rsid w:val="000C4634"/>
    <w:rsid w:val="000D767F"/>
    <w:rsid w:val="001D4AA4"/>
    <w:rsid w:val="0020297F"/>
    <w:rsid w:val="00256222"/>
    <w:rsid w:val="002B46DA"/>
    <w:rsid w:val="002C49B3"/>
    <w:rsid w:val="002F24E9"/>
    <w:rsid w:val="00356C65"/>
    <w:rsid w:val="00376C41"/>
    <w:rsid w:val="00396A89"/>
    <w:rsid w:val="003D06B4"/>
    <w:rsid w:val="00422C8D"/>
    <w:rsid w:val="00434A11"/>
    <w:rsid w:val="0043752D"/>
    <w:rsid w:val="004828DC"/>
    <w:rsid w:val="004F6BFE"/>
    <w:rsid w:val="005049FB"/>
    <w:rsid w:val="00516570"/>
    <w:rsid w:val="005E16E5"/>
    <w:rsid w:val="00610542"/>
    <w:rsid w:val="006658A8"/>
    <w:rsid w:val="006F3525"/>
    <w:rsid w:val="0072570D"/>
    <w:rsid w:val="007A4077"/>
    <w:rsid w:val="007A4E0B"/>
    <w:rsid w:val="007A5233"/>
    <w:rsid w:val="007F6872"/>
    <w:rsid w:val="008528A3"/>
    <w:rsid w:val="00860CBD"/>
    <w:rsid w:val="00882219"/>
    <w:rsid w:val="008A32EF"/>
    <w:rsid w:val="008B481B"/>
    <w:rsid w:val="008C517C"/>
    <w:rsid w:val="0096389F"/>
    <w:rsid w:val="009964E5"/>
    <w:rsid w:val="009D219C"/>
    <w:rsid w:val="00A204A9"/>
    <w:rsid w:val="00A52471"/>
    <w:rsid w:val="00AE5344"/>
    <w:rsid w:val="00B62A3F"/>
    <w:rsid w:val="00B636B4"/>
    <w:rsid w:val="00BD115F"/>
    <w:rsid w:val="00C14613"/>
    <w:rsid w:val="00C35926"/>
    <w:rsid w:val="00D04CAF"/>
    <w:rsid w:val="00D12C5D"/>
    <w:rsid w:val="00D16411"/>
    <w:rsid w:val="00D82704"/>
    <w:rsid w:val="00DA276A"/>
    <w:rsid w:val="00E06DD6"/>
    <w:rsid w:val="00E673E7"/>
    <w:rsid w:val="00F40A28"/>
    <w:rsid w:val="00F547E2"/>
    <w:rsid w:val="00F5688E"/>
    <w:rsid w:val="00F64B75"/>
    <w:rsid w:val="00FB5576"/>
    <w:rsid w:val="00FE0A62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E480B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76A"/>
    <w:pPr>
      <w:spacing w:before="120" w:after="120"/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36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36B4"/>
    <w:pPr>
      <w:keepNext/>
      <w:keepLines/>
      <w:outlineLvl w:val="1"/>
    </w:pPr>
    <w:rPr>
      <w:rFonts w:eastAsiaTheme="majorEastAsia" w:cstheme="majorBidi"/>
      <w:b/>
      <w:i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,bulllet"/>
    <w:basedOn w:val="Normal"/>
    <w:link w:val="ListParagraphChar"/>
    <w:uiPriority w:val="34"/>
    <w:qFormat/>
    <w:rsid w:val="00F5688E"/>
    <w:pPr>
      <w:ind w:left="720"/>
      <w:contextualSpacing/>
    </w:pPr>
  </w:style>
  <w:style w:type="character" w:customStyle="1" w:styleId="ListParagraphChar">
    <w:name w:val="List Paragraph Char"/>
    <w:aliases w:val="bullet Char,bulllet Char"/>
    <w:link w:val="ListParagraph"/>
    <w:uiPriority w:val="34"/>
    <w:qFormat/>
    <w:locked/>
    <w:rsid w:val="008A32EF"/>
  </w:style>
  <w:style w:type="paragraph" w:styleId="BalloonText">
    <w:name w:val="Balloon Text"/>
    <w:basedOn w:val="Normal"/>
    <w:link w:val="BalloonTextChar"/>
    <w:uiPriority w:val="99"/>
    <w:semiHidden/>
    <w:unhideWhenUsed/>
    <w:rsid w:val="002562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22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36B4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table" w:styleId="TableGrid">
    <w:name w:val="Table Grid"/>
    <w:basedOn w:val="TableNormal"/>
    <w:uiPriority w:val="39"/>
    <w:rsid w:val="002C4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C4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9B3"/>
  </w:style>
  <w:style w:type="character" w:styleId="PageNumber">
    <w:name w:val="page number"/>
    <w:basedOn w:val="DefaultParagraphFont"/>
    <w:uiPriority w:val="99"/>
    <w:semiHidden/>
    <w:unhideWhenUsed/>
    <w:rsid w:val="002C49B3"/>
  </w:style>
  <w:style w:type="character" w:styleId="Hyperlink">
    <w:name w:val="Hyperlink"/>
    <w:basedOn w:val="DefaultParagraphFont"/>
    <w:uiPriority w:val="99"/>
    <w:semiHidden/>
    <w:unhideWhenUsed/>
    <w:rsid w:val="000C15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B7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64B75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B636B4"/>
    <w:rPr>
      <w:rFonts w:ascii="Calibri" w:eastAsiaTheme="majorEastAsia" w:hAnsi="Calibri" w:cstheme="majorBidi"/>
      <w:b/>
      <w:i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91F07F-4D51-A542-942B-BFF22A5A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Hjalti Hreinsson</dc:creator>
  <cp:keywords/>
  <dc:description/>
  <cp:lastModifiedBy>Soffía Guðmundsdóttir</cp:lastModifiedBy>
  <cp:revision>2</cp:revision>
  <dcterms:created xsi:type="dcterms:W3CDTF">2018-09-04T22:27:00Z</dcterms:created>
  <dcterms:modified xsi:type="dcterms:W3CDTF">2018-09-04T22:27:00Z</dcterms:modified>
</cp:coreProperties>
</file>